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AE" w:rsidRDefault="00106EAE" w:rsidP="00CD6EB6">
      <w:pPr>
        <w:pStyle w:val="af5"/>
        <w:spacing w:before="0" w:after="0"/>
      </w:pPr>
      <w:r>
        <w:t xml:space="preserve">Доклад на тему </w:t>
      </w:r>
      <w:r w:rsidRPr="00106EAE">
        <w:t>«Детское экспериментирование как средство развития познава</w:t>
      </w:r>
      <w:r>
        <w:t>тельной активности дошкольников</w:t>
      </w:r>
      <w:r w:rsidRPr="00106EAE">
        <w:t>»</w:t>
      </w:r>
      <w:r>
        <w:t>. Кочнева Валентина Валерьевна.</w:t>
      </w:r>
    </w:p>
    <w:p w:rsidR="00106EAE" w:rsidRDefault="00106EAE" w:rsidP="00CD6EB6">
      <w:pPr>
        <w:pStyle w:val="af5"/>
        <w:spacing w:before="0" w:after="0"/>
      </w:pPr>
    </w:p>
    <w:p w:rsidR="00CD6EB6" w:rsidRDefault="00CD6EB6" w:rsidP="00CD6EB6">
      <w:pPr>
        <w:pStyle w:val="af5"/>
        <w:spacing w:before="0" w:after="0"/>
      </w:pPr>
      <w:r>
        <w:t xml:space="preserve">Современные  дети  живут  и  развиваются  в  эпоху  информатизации.  В </w:t>
      </w:r>
    </w:p>
    <w:p w:rsidR="00CD6EB6" w:rsidRDefault="00CD6EB6" w:rsidP="00CD6EB6">
      <w:pPr>
        <w:pStyle w:val="af5"/>
        <w:spacing w:before="0" w:after="0"/>
      </w:pPr>
      <w:proofErr w:type="gramStart"/>
      <w:r>
        <w:t>условиях</w:t>
      </w:r>
      <w:proofErr w:type="gramEnd"/>
      <w:r>
        <w:t xml:space="preserve">  быстро  меняющейся  жизни  от человека  требуется  не  только  владение знаниями,  но  и  в  первую  очередь  умение  добывать  эти  знания  самому  и оперировать ими, мыслить самостоятельно и творчески. </w:t>
      </w:r>
    </w:p>
    <w:p w:rsidR="00CD6EB6" w:rsidRDefault="00CD6EB6" w:rsidP="00CD6EB6">
      <w:pPr>
        <w:pStyle w:val="af5"/>
        <w:spacing w:before="0" w:after="0"/>
      </w:pPr>
      <w:r>
        <w:t xml:space="preserve">В  соответствии  с  Федеральным  законом  «Об  образовании  в  </w:t>
      </w:r>
      <w:proofErr w:type="gramStart"/>
      <w:r>
        <w:t>Российской</w:t>
      </w:r>
      <w:proofErr w:type="gramEnd"/>
      <w:r>
        <w:t xml:space="preserve"> </w:t>
      </w:r>
    </w:p>
    <w:p w:rsidR="00CD6EB6" w:rsidRDefault="00CD6EB6" w:rsidP="00AD23D0">
      <w:pPr>
        <w:pStyle w:val="af5"/>
        <w:spacing w:before="0" w:after="0"/>
      </w:pPr>
      <w:r>
        <w:t xml:space="preserve">Федерации»  дошкольное  образование  России  приобрело  статус  первого  уровня общего  образования.  </w:t>
      </w:r>
      <w:r w:rsidR="00AD23D0">
        <w:t>И вся наша работа строится</w:t>
      </w:r>
      <w:r>
        <w:t xml:space="preserve">  на  основании </w:t>
      </w:r>
    </w:p>
    <w:p w:rsidR="00CD6EB6" w:rsidRDefault="00CD6EB6" w:rsidP="00CD6EB6">
      <w:pPr>
        <w:pStyle w:val="af5"/>
        <w:spacing w:before="0" w:after="0"/>
      </w:pPr>
      <w:r>
        <w:t xml:space="preserve">Федерального  государственного  образовательного  стандарта  дошкольного </w:t>
      </w:r>
    </w:p>
    <w:p w:rsidR="00CD6EB6" w:rsidRDefault="00AD23D0" w:rsidP="00CD6EB6">
      <w:pPr>
        <w:pStyle w:val="af5"/>
        <w:spacing w:before="0" w:after="0"/>
      </w:pPr>
      <w:r>
        <w:t>образования,</w:t>
      </w:r>
      <w:r w:rsidR="00AC69D6">
        <w:t xml:space="preserve"> </w:t>
      </w:r>
      <w:r w:rsidR="00CD6EB6">
        <w:t xml:space="preserve">основная  миссия  которого  -  преемственность </w:t>
      </w:r>
    </w:p>
    <w:p w:rsidR="00CD6EB6" w:rsidRDefault="00CD6EB6" w:rsidP="00CD6EB6">
      <w:pPr>
        <w:pStyle w:val="af5"/>
        <w:spacing w:before="0" w:after="0"/>
      </w:pPr>
      <w:r>
        <w:t xml:space="preserve">целей,  задач  и  содержания  различных  уровней  образования  при  сохранении </w:t>
      </w:r>
    </w:p>
    <w:p w:rsidR="00CD6EB6" w:rsidRDefault="00CD6EB6" w:rsidP="00CD6EB6">
      <w:pPr>
        <w:pStyle w:val="af5"/>
        <w:spacing w:before="0" w:after="0"/>
      </w:pPr>
      <w:r>
        <w:t xml:space="preserve">уникальности  и  самоценности  дошкольного  детства  как  важного  социально </w:t>
      </w:r>
    </w:p>
    <w:p w:rsidR="002525AF" w:rsidRDefault="00CD6EB6" w:rsidP="00CD6EB6">
      <w:pPr>
        <w:pStyle w:val="af5"/>
        <w:spacing w:before="0" w:after="0"/>
      </w:pPr>
      <w:r>
        <w:t>значимого этапа в жизни человека.</w:t>
      </w:r>
    </w:p>
    <w:p w:rsidR="005B3EE1" w:rsidRDefault="005B3EE1" w:rsidP="005B3EE1">
      <w:pPr>
        <w:pStyle w:val="af5"/>
        <w:spacing w:before="0" w:after="0"/>
      </w:pPr>
      <w:r>
        <w:t xml:space="preserve">В  ФГОС  </w:t>
      </w:r>
      <w:proofErr w:type="gramStart"/>
      <w:r>
        <w:t>ДО</w:t>
      </w:r>
      <w:proofErr w:type="gramEnd"/>
      <w:r>
        <w:t xml:space="preserve">  </w:t>
      </w:r>
      <w:proofErr w:type="gramStart"/>
      <w:r>
        <w:t>в</w:t>
      </w:r>
      <w:proofErr w:type="gramEnd"/>
      <w:r>
        <w:t xml:space="preserve">  качестве  одной  из  составляющих  образовательной  области </w:t>
      </w:r>
    </w:p>
    <w:p w:rsidR="005B3EE1" w:rsidRDefault="005B3EE1" w:rsidP="005B3EE1">
      <w:pPr>
        <w:pStyle w:val="af5"/>
        <w:spacing w:before="0" w:after="0"/>
      </w:pPr>
      <w:r>
        <w:t xml:space="preserve">«Познавательное  развитие»  предполагается  развитие  интересов  детей, </w:t>
      </w:r>
    </w:p>
    <w:p w:rsidR="005B3EE1" w:rsidRDefault="005B3EE1" w:rsidP="005B3EE1">
      <w:pPr>
        <w:pStyle w:val="af5"/>
        <w:spacing w:before="0" w:after="0"/>
      </w:pPr>
      <w:r>
        <w:t>любознательности  и познавательной  мотивации;  формирова</w:t>
      </w:r>
      <w:r w:rsidR="001455A9">
        <w:t xml:space="preserve">ние  познавательных действий, становление сознания; </w:t>
      </w:r>
      <w:r w:rsidR="001455A9" w:rsidRPr="001455A9">
        <w:t>развитие воображения и творческой активности.</w:t>
      </w:r>
    </w:p>
    <w:p w:rsidR="001455A9" w:rsidRDefault="001455A9" w:rsidP="005B3EE1">
      <w:pPr>
        <w:pStyle w:val="af5"/>
        <w:spacing w:before="0" w:after="0"/>
      </w:pPr>
    </w:p>
    <w:p w:rsidR="001455A9" w:rsidRDefault="001455A9">
      <w:pPr>
        <w:pStyle w:val="af5"/>
        <w:spacing w:before="0" w:after="0"/>
      </w:pPr>
      <w:r w:rsidRPr="001455A9">
        <w:t xml:space="preserve"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</w:t>
      </w:r>
    </w:p>
    <w:p w:rsidR="001455A9" w:rsidRDefault="001455A9" w:rsidP="001455A9">
      <w:pPr>
        <w:pStyle w:val="af5"/>
        <w:spacing w:before="0" w:after="0"/>
      </w:pPr>
      <w:r>
        <w:t xml:space="preserve">      Пятилетний малыш выходит гулять. Вокруг много интересного. Но самое привлекательное – большущая лужа в середине двора, в которой весело отражается весеннее солнышко. А что если кинуть в лужу камешек? Испугается солнышко или нет? От камушков по воде расходятся круги, лужа морщится. От маленького камушка – немножко. От </w:t>
      </w:r>
      <w:proofErr w:type="gramStart"/>
      <w:r>
        <w:t>большого</w:t>
      </w:r>
      <w:proofErr w:type="gramEnd"/>
      <w:r>
        <w:t xml:space="preserve"> - по воде расходятся широкие круги. Надо бы еще камушков, но их почему-то не оказывается под рукой. Зато в воду летит </w:t>
      </w:r>
      <w:proofErr w:type="gramStart"/>
      <w:r>
        <w:t>большая</w:t>
      </w:r>
      <w:proofErr w:type="gramEnd"/>
      <w:r>
        <w:t xml:space="preserve"> </w:t>
      </w:r>
      <w:proofErr w:type="spellStart"/>
      <w:r>
        <w:t>глыбина</w:t>
      </w:r>
      <w:proofErr w:type="spellEnd"/>
      <w:r>
        <w:t xml:space="preserve"> почерневшего апрельского снега. </w:t>
      </w:r>
      <w:proofErr w:type="spellStart"/>
      <w:r>
        <w:t>Глыбина</w:t>
      </w:r>
      <w:proofErr w:type="spellEnd"/>
      <w:r>
        <w:t xml:space="preserve"> плюхается с тяжелым звуком и начинает смешно оседать – подтаивает. По поверхности плывут темные пятна крупных льдинок, какой-то мусор… Видно, мусор прятался внутри </w:t>
      </w:r>
      <w:proofErr w:type="spellStart"/>
      <w:r>
        <w:t>глыбины</w:t>
      </w:r>
      <w:proofErr w:type="spellEnd"/>
      <w:r>
        <w:t>. А это что такое? Старый пузырек из-под гуаши. На донышке - немного краски. Ну-ка, пузырек, отправляйся в лужу! В воде причудливым рисунком возникают призрачные красновато – бурые полосы. Возьмем палку, слегка помешаем ею водную муть: волны меняют направление, цветные полоски закручиваются спирально. Что дальше?..</w:t>
      </w:r>
    </w:p>
    <w:p w:rsidR="001455A9" w:rsidRDefault="001455A9" w:rsidP="001455A9">
      <w:pPr>
        <w:pStyle w:val="af5"/>
        <w:spacing w:before="0" w:after="0"/>
      </w:pPr>
      <w:r>
        <w:t xml:space="preserve">     Что делал малыш? Баловался? Отнюдь нет. Он занимался </w:t>
      </w:r>
      <w:proofErr w:type="spellStart"/>
      <w:r>
        <w:t>наисерьёзнейшим</w:t>
      </w:r>
      <w:proofErr w:type="spellEnd"/>
      <w:r>
        <w:t xml:space="preserve"> делом – экспериментировал.   </w:t>
      </w:r>
    </w:p>
    <w:p w:rsidR="002C0495" w:rsidRDefault="001455A9" w:rsidP="001455A9">
      <w:pPr>
        <w:pStyle w:val="af5"/>
        <w:spacing w:before="0" w:after="0"/>
      </w:pPr>
      <w:r>
        <w:lastRenderedPageBreak/>
        <w:t xml:space="preserve">      </w:t>
      </w:r>
      <w:bookmarkStart w:id="0" w:name="_GoBack"/>
      <w:bookmarkEnd w:id="0"/>
    </w:p>
    <w:p w:rsidR="001455A9" w:rsidRDefault="001455A9" w:rsidP="001455A9">
      <w:pPr>
        <w:pStyle w:val="af5"/>
        <w:spacing w:before="0" w:after="0"/>
      </w:pPr>
      <w:r>
        <w:t xml:space="preserve">Развитие исследовательских способностей ребенка  –  одна из важнейших </w:t>
      </w:r>
    </w:p>
    <w:p w:rsidR="001455A9" w:rsidRDefault="001455A9" w:rsidP="001455A9">
      <w:pPr>
        <w:pStyle w:val="af5"/>
        <w:spacing w:before="0" w:after="0"/>
      </w:pPr>
      <w:r>
        <w:t>задач современного образования. Знания, п</w:t>
      </w:r>
      <w:r w:rsidR="002C0495">
        <w:t>олученные в результате собствен</w:t>
      </w:r>
      <w:r>
        <w:t>ного эксперимента, исследовательского пои</w:t>
      </w:r>
      <w:r w:rsidR="002C0495">
        <w:t>ска значительно прочнее и надеж</w:t>
      </w:r>
      <w:r>
        <w:t>нее для ребенка тех сведений о мире, что получены репродуктивным путем.</w:t>
      </w:r>
    </w:p>
    <w:p w:rsidR="00106EAE" w:rsidRDefault="00106EAE" w:rsidP="001455A9">
      <w:pPr>
        <w:pStyle w:val="af5"/>
        <w:spacing w:before="0" w:after="0"/>
      </w:pPr>
    </w:p>
    <w:p w:rsidR="001455A9" w:rsidRDefault="001455A9" w:rsidP="001455A9">
      <w:pPr>
        <w:pStyle w:val="af5"/>
        <w:spacing w:before="0" w:after="0"/>
      </w:pPr>
      <w:r>
        <w:t xml:space="preserve">Дети очень любят экспериментировать. </w:t>
      </w:r>
      <w:r w:rsidR="002C0495">
        <w:t>Это объясняется тем, что им при</w:t>
      </w:r>
      <w:r>
        <w:t>суще наглядно-действенное и наглядно-</w:t>
      </w:r>
      <w:r w:rsidR="002C0495">
        <w:t>образное мышление, а эксперимен</w:t>
      </w:r>
      <w:r>
        <w:t>тирование, как никакой другой метод, со</w:t>
      </w:r>
      <w:r w:rsidR="002C0495">
        <w:t>ответствует этим возрастным осо</w:t>
      </w:r>
      <w:r>
        <w:t xml:space="preserve">бенностям.  В  дошкольном  возрасте  он  является  ведущим,  а  в  первые  три </w:t>
      </w:r>
    </w:p>
    <w:p w:rsidR="001455A9" w:rsidRDefault="001455A9" w:rsidP="001455A9">
      <w:pPr>
        <w:pStyle w:val="af5"/>
        <w:spacing w:before="0" w:after="0"/>
      </w:pPr>
      <w:r>
        <w:t>года –  практически единственным спосо</w:t>
      </w:r>
      <w:r w:rsidR="002C0495">
        <w:t>бом познания мира. Своими корня</w:t>
      </w:r>
      <w:r>
        <w:t>ми исследовательская деятельность уходит в манипулирование предметами</w:t>
      </w:r>
      <w:r w:rsidR="0058720A">
        <w:t>.</w:t>
      </w:r>
    </w:p>
    <w:p w:rsidR="0058720A" w:rsidRDefault="0058720A" w:rsidP="0058720A">
      <w:pPr>
        <w:pStyle w:val="af5"/>
        <w:spacing w:before="0" w:after="0"/>
      </w:pPr>
      <w:r>
        <w:t xml:space="preserve">Когда мы побуждаем детей к исследовательской деятельности, даем им </w:t>
      </w:r>
    </w:p>
    <w:p w:rsidR="0058720A" w:rsidRDefault="0058720A" w:rsidP="0058720A">
      <w:pPr>
        <w:pStyle w:val="af5"/>
        <w:spacing w:before="0" w:after="0"/>
      </w:pPr>
      <w:r>
        <w:t>возможность экспериментировать, мы д</w:t>
      </w:r>
      <w:r w:rsidR="002C0495">
        <w:t>аем детям выявить реальные пред</w:t>
      </w:r>
      <w:r>
        <w:t>ставления о различных сторонах изучаем</w:t>
      </w:r>
      <w:r w:rsidR="002C0495">
        <w:t>ого объекта, о его взаимоотноше</w:t>
      </w:r>
      <w:r>
        <w:t>ниями с другими объектами и со средой</w:t>
      </w:r>
      <w:r w:rsidR="002C0495">
        <w:t xml:space="preserve"> обитания</w:t>
      </w:r>
      <w:r w:rsidR="00106EAE">
        <w:t>, что и предполагает образовательная область «Познавательное развитие»</w:t>
      </w:r>
      <w:r w:rsidR="002C0495">
        <w:t>. В процессе исследова</w:t>
      </w:r>
      <w:r>
        <w:t xml:space="preserve">тельской  деятельности  идет  обогащение  памяти  ребенка,  активизируются его  мыслительные  процессы,  так  как  постоянно  возникает  необходимость совершать операции анализа и синтеза, сравнения и классификации, обобщения.  Необходимость  рассказывать  об  </w:t>
      </w:r>
      <w:proofErr w:type="gramStart"/>
      <w:r w:rsidR="002C0495">
        <w:t>увиденном</w:t>
      </w:r>
      <w:proofErr w:type="gramEnd"/>
      <w:r w:rsidR="002C0495">
        <w:t>,  формулировать  обна</w:t>
      </w:r>
      <w:r>
        <w:t>руженные  закономерности  и  выводы  стимулирует  развитие  речи  у  детей дошкольного возраста. Нельзя не отмети</w:t>
      </w:r>
      <w:r w:rsidR="002C0495">
        <w:t>ть положительного влияния иссле</w:t>
      </w:r>
      <w:r>
        <w:t>довательской деятельности  на эмоциональную сферу ребенка,  на развитие творческих  способностей,  на  формирование</w:t>
      </w:r>
      <w:r w:rsidR="002C0495">
        <w:t xml:space="preserve">  трудовых  навыков  и  укрепле</w:t>
      </w:r>
      <w:r>
        <w:t>ния здоровья за счет повышения общего уровня двигательной активности.</w:t>
      </w:r>
    </w:p>
    <w:p w:rsidR="0058720A" w:rsidRDefault="0058720A" w:rsidP="0058720A">
      <w:pPr>
        <w:pStyle w:val="af5"/>
        <w:spacing w:before="0" w:after="0"/>
      </w:pPr>
      <w:r>
        <w:t>Китайская пословица гласит: «Расскажи  –</w:t>
      </w:r>
      <w:r w:rsidR="002C0495">
        <w:t xml:space="preserve">  и я забуду, покажи  –  и я за</w:t>
      </w:r>
      <w:r>
        <w:t xml:space="preserve">помню, дай попробовать и я пойму». Из этого следует, что усваивается все </w:t>
      </w:r>
    </w:p>
    <w:p w:rsidR="0058720A" w:rsidRDefault="0058720A" w:rsidP="0058720A">
      <w:pPr>
        <w:pStyle w:val="af5"/>
        <w:spacing w:before="0" w:after="0"/>
      </w:pPr>
      <w:r>
        <w:t xml:space="preserve">крепко  и  надолго,  когда  ребенок  не  только  услышит  и  увидит,  но  сделает </w:t>
      </w:r>
    </w:p>
    <w:p w:rsidR="0058720A" w:rsidRDefault="0058720A" w:rsidP="0058720A">
      <w:pPr>
        <w:pStyle w:val="af5"/>
        <w:spacing w:before="0" w:after="0"/>
      </w:pPr>
      <w:r>
        <w:t xml:space="preserve">сам. Вот на этом должно быть основано </w:t>
      </w:r>
      <w:r w:rsidR="002C0495">
        <w:t>активное внедрение детского экс</w:t>
      </w:r>
      <w:r>
        <w:t>периментирования в практику работы д</w:t>
      </w:r>
      <w:r w:rsidR="002C0495">
        <w:t>ошкольных учреждений. Исследова</w:t>
      </w:r>
      <w:r>
        <w:t xml:space="preserve">тельская  деятельность  вызывает огромный  интерес  у  детей. </w:t>
      </w:r>
      <w:r w:rsidR="00106EAE">
        <w:t>Ведь э</w:t>
      </w:r>
      <w:r w:rsidR="002C0495">
        <w:t>то огромная воз</w:t>
      </w:r>
      <w:r>
        <w:t>можность для детей думать, пробовать, э</w:t>
      </w:r>
      <w:r w:rsidR="002C0495">
        <w:t>кспериментировать, а самое глав</w:t>
      </w:r>
      <w:r>
        <w:t xml:space="preserve">ное </w:t>
      </w:r>
      <w:proofErr w:type="spellStart"/>
      <w:r>
        <w:t>самовыражаться</w:t>
      </w:r>
      <w:proofErr w:type="spellEnd"/>
      <w:r>
        <w:t>.</w:t>
      </w:r>
    </w:p>
    <w:p w:rsidR="0058720A" w:rsidRDefault="0058720A" w:rsidP="0058720A">
      <w:pPr>
        <w:pStyle w:val="af5"/>
        <w:spacing w:before="0" w:after="0"/>
      </w:pPr>
      <w:r>
        <w:t xml:space="preserve">Так как в дошкольном возрасте ведущий вид деятельности  –  это игра, то необходимо  так  смоделировать  групповое  пространство,  накопить  необходимое количество разнообразных дидактических игр, чтоб дети в свободное время и по собственному желанию могли играть, закреплять полученные знания. </w:t>
      </w:r>
    </w:p>
    <w:p w:rsidR="0058720A" w:rsidRDefault="0058720A" w:rsidP="0058720A">
      <w:pPr>
        <w:pStyle w:val="af5"/>
        <w:spacing w:before="0" w:after="0"/>
      </w:pPr>
      <w:r>
        <w:lastRenderedPageBreak/>
        <w:t>Помимо игровой деятельности очень важно вовлекать ребят в исследовательскую работу  –  проведение простейших опытов, наблюдений. Опыты чем-то  напоминают  детям  фокусы,  они  необычны,  они  удивляют.  Потребность  ребенка  в  новых  впечатлениях лежит  в  основе  возникновения  и  развития  неистощимой  ориентировочно-исследовательской  (поисковой)  деятельности,  направленной  на  познание</w:t>
      </w:r>
      <w:r w:rsidRPr="0058720A">
        <w:t xml:space="preserve"> </w:t>
      </w:r>
      <w:r>
        <w:t xml:space="preserve">окружающего  мира.  Чем  разнообразнее  и  </w:t>
      </w:r>
      <w:r w:rsidR="002C0495">
        <w:t>интенсивнее  поисковая  деятель</w:t>
      </w:r>
      <w:r>
        <w:t>ность,  тем  больше  новой  информации  получает  ребенок,  тем  быстрее  и полноценнее он развивается.</w:t>
      </w:r>
    </w:p>
    <w:p w:rsidR="0058720A" w:rsidRDefault="0058720A" w:rsidP="0058720A">
      <w:pPr>
        <w:pStyle w:val="af5"/>
        <w:spacing w:before="0" w:after="0"/>
      </w:pPr>
      <w:r>
        <w:t xml:space="preserve">Изучая с детьми новую тему, </w:t>
      </w:r>
      <w:proofErr w:type="gramStart"/>
      <w:r>
        <w:t>исследуя новый объект и</w:t>
      </w:r>
      <w:r w:rsidR="002C0495">
        <w:t>ли явление обратите внимание на</w:t>
      </w:r>
      <w:proofErr w:type="gramEnd"/>
      <w:r w:rsidR="002C0495">
        <w:t xml:space="preserve"> следующую структуру: </w:t>
      </w:r>
      <w:r>
        <w:t xml:space="preserve"> </w:t>
      </w:r>
    </w:p>
    <w:p w:rsidR="0058720A" w:rsidRDefault="0058720A" w:rsidP="0058720A">
      <w:pPr>
        <w:pStyle w:val="af5"/>
        <w:spacing w:before="0" w:after="0"/>
      </w:pPr>
      <w:r>
        <w:t>‒  формулирование проблемы (познавательной задачи);</w:t>
      </w:r>
    </w:p>
    <w:p w:rsidR="0058720A" w:rsidRDefault="0058720A" w:rsidP="0058720A">
      <w:pPr>
        <w:pStyle w:val="af5"/>
        <w:spacing w:before="0" w:after="0"/>
      </w:pPr>
      <w:r>
        <w:t>‒  выдвижение предположений, отбор проверки, выдвинутых детьми;</w:t>
      </w:r>
    </w:p>
    <w:p w:rsidR="0058720A" w:rsidRDefault="0058720A" w:rsidP="0058720A">
      <w:pPr>
        <w:pStyle w:val="af5"/>
        <w:spacing w:before="0" w:after="0"/>
      </w:pPr>
      <w:r>
        <w:t>‒  проверка предположений, гипотез;</w:t>
      </w:r>
    </w:p>
    <w:p w:rsidR="0058720A" w:rsidRDefault="0058720A" w:rsidP="0058720A">
      <w:pPr>
        <w:pStyle w:val="af5"/>
        <w:spacing w:before="0" w:after="0"/>
      </w:pPr>
      <w:r>
        <w:t>‒  подведение итогов, вывод;</w:t>
      </w:r>
    </w:p>
    <w:p w:rsidR="0058720A" w:rsidRDefault="0058720A" w:rsidP="0058720A">
      <w:pPr>
        <w:pStyle w:val="af5"/>
        <w:spacing w:before="0" w:after="0"/>
      </w:pPr>
      <w:r>
        <w:t>‒  фиксация результатов.</w:t>
      </w:r>
    </w:p>
    <w:p w:rsidR="0058720A" w:rsidRDefault="0058720A" w:rsidP="0058720A">
      <w:pPr>
        <w:pStyle w:val="af5"/>
        <w:spacing w:before="0" w:after="0"/>
      </w:pPr>
      <w:r>
        <w:t xml:space="preserve">Для положительной мотивации деятельности детей необходимо </w:t>
      </w:r>
    </w:p>
    <w:p w:rsidR="0058720A" w:rsidRDefault="0058720A" w:rsidP="0058720A">
      <w:pPr>
        <w:pStyle w:val="af5"/>
        <w:spacing w:before="0" w:after="0"/>
      </w:pPr>
      <w:r>
        <w:t>использовать различные стимулы такие как:</w:t>
      </w:r>
    </w:p>
    <w:p w:rsidR="0058720A" w:rsidRDefault="0058720A" w:rsidP="0058720A">
      <w:pPr>
        <w:pStyle w:val="af5"/>
        <w:spacing w:before="0" w:after="0"/>
      </w:pPr>
      <w:r>
        <w:t>‒  новизна, необычность объекта;</w:t>
      </w:r>
    </w:p>
    <w:p w:rsidR="0058720A" w:rsidRDefault="0058720A" w:rsidP="0058720A">
      <w:pPr>
        <w:pStyle w:val="af5"/>
        <w:spacing w:before="0" w:after="0"/>
      </w:pPr>
      <w:r>
        <w:t>‒  тайна, сюрприз;</w:t>
      </w:r>
    </w:p>
    <w:p w:rsidR="0058720A" w:rsidRDefault="0058720A" w:rsidP="0058720A">
      <w:pPr>
        <w:pStyle w:val="af5"/>
        <w:spacing w:before="0" w:after="0"/>
      </w:pPr>
      <w:r>
        <w:t>‒  мотив помощи;</w:t>
      </w:r>
    </w:p>
    <w:p w:rsidR="0058720A" w:rsidRDefault="0058720A" w:rsidP="0058720A">
      <w:pPr>
        <w:pStyle w:val="af5"/>
        <w:spacing w:before="0" w:after="0"/>
      </w:pPr>
      <w:r>
        <w:t>‒  познавательный момент (почему так);</w:t>
      </w:r>
    </w:p>
    <w:p w:rsidR="0058720A" w:rsidRDefault="0058720A" w:rsidP="0058720A">
      <w:pPr>
        <w:pStyle w:val="af5"/>
        <w:spacing w:before="0" w:after="0"/>
      </w:pPr>
      <w:r>
        <w:t>‒  ситуация выбора.</w:t>
      </w:r>
    </w:p>
    <w:p w:rsidR="0058720A" w:rsidRDefault="0058720A" w:rsidP="0058720A">
      <w:pPr>
        <w:pStyle w:val="af5"/>
        <w:spacing w:before="0" w:after="0"/>
      </w:pPr>
      <w:r>
        <w:t xml:space="preserve">Хочется,  остановится  на  особенностях  при  организации  и  проведении </w:t>
      </w:r>
    </w:p>
    <w:p w:rsidR="0058720A" w:rsidRDefault="0058720A" w:rsidP="0058720A">
      <w:pPr>
        <w:pStyle w:val="af5"/>
        <w:spacing w:before="0" w:after="0"/>
      </w:pPr>
      <w:r>
        <w:t>исследовательской деятельности с детьми дошкольного возраста.</w:t>
      </w:r>
    </w:p>
    <w:p w:rsidR="0058720A" w:rsidRDefault="002C0495" w:rsidP="0058720A">
      <w:pPr>
        <w:pStyle w:val="af5"/>
        <w:spacing w:before="0" w:after="0"/>
      </w:pPr>
      <w:r>
        <w:t>Педагогам рекомендую</w:t>
      </w:r>
      <w:r w:rsidR="0058720A">
        <w:t xml:space="preserve"> придерживаться следующим правилам </w:t>
      </w:r>
      <w:proofErr w:type="gramStart"/>
      <w:r w:rsidR="0058720A">
        <w:t>в</w:t>
      </w:r>
      <w:proofErr w:type="gramEnd"/>
      <w:r w:rsidR="0058720A">
        <w:t xml:space="preserve"> </w:t>
      </w:r>
    </w:p>
    <w:p w:rsidR="0058720A" w:rsidRDefault="0058720A" w:rsidP="0058720A">
      <w:pPr>
        <w:pStyle w:val="af5"/>
        <w:spacing w:before="0" w:after="0"/>
      </w:pPr>
      <w:r>
        <w:t>данной работе:</w:t>
      </w:r>
    </w:p>
    <w:p w:rsidR="0058720A" w:rsidRDefault="0058720A" w:rsidP="0058720A">
      <w:pPr>
        <w:pStyle w:val="af5"/>
        <w:spacing w:before="0" w:after="0"/>
      </w:pPr>
      <w:r>
        <w:t xml:space="preserve">‒  детское  экспериментирование  свободно  от  обязательности:  мы  не </w:t>
      </w:r>
    </w:p>
    <w:p w:rsidR="0058720A" w:rsidRDefault="0058720A" w:rsidP="0058720A">
      <w:pPr>
        <w:pStyle w:val="af5"/>
        <w:spacing w:before="0" w:after="0"/>
      </w:pPr>
      <w:r>
        <w:t xml:space="preserve">можем заставить ребенка,  во время любого эксперимента ребенок </w:t>
      </w:r>
    </w:p>
    <w:p w:rsidR="0058720A" w:rsidRDefault="0058720A" w:rsidP="0058720A">
      <w:pPr>
        <w:pStyle w:val="af5"/>
        <w:spacing w:before="0" w:after="0"/>
      </w:pPr>
      <w:r>
        <w:t>должен захотеть этим заниматься;</w:t>
      </w:r>
    </w:p>
    <w:p w:rsidR="0058720A" w:rsidRDefault="002C0495" w:rsidP="0058720A">
      <w:pPr>
        <w:pStyle w:val="af5"/>
        <w:spacing w:before="0" w:after="0"/>
      </w:pPr>
      <w:r>
        <w:t xml:space="preserve"> - не </w:t>
      </w:r>
      <w:r w:rsidR="0058720A">
        <w:t xml:space="preserve">следует строго придерживаться </w:t>
      </w:r>
      <w:r>
        <w:t>заранее намеченного плана:  мож</w:t>
      </w:r>
      <w:r w:rsidR="0058720A">
        <w:t>но разрешать детям варьировать условия опыта по своему</w:t>
      </w:r>
      <w:r>
        <w:t xml:space="preserve"> усмотре</w:t>
      </w:r>
      <w:r w:rsidR="0058720A">
        <w:t>нию, если это не уводит слишком д</w:t>
      </w:r>
      <w:r>
        <w:t>алеко от цели занятия и не нано</w:t>
      </w:r>
      <w:r w:rsidR="0058720A">
        <w:t xml:space="preserve">сит  вреда  живым  организмам.  </w:t>
      </w:r>
      <w:r>
        <w:t xml:space="preserve"> - </w:t>
      </w:r>
      <w:r w:rsidR="0058720A">
        <w:t xml:space="preserve">Если  </w:t>
      </w:r>
      <w:r>
        <w:t xml:space="preserve">воспитатель  будет  радоваться </w:t>
      </w:r>
      <w:r w:rsidR="0058720A">
        <w:t xml:space="preserve">открытиям  своих  </w:t>
      </w:r>
      <w:r>
        <w:t>воспитанников</w:t>
      </w:r>
      <w:r w:rsidR="0058720A">
        <w:t xml:space="preserve">,  будет  </w:t>
      </w:r>
      <w:r>
        <w:t xml:space="preserve">одобрять  их  попытки  мыслить </w:t>
      </w:r>
      <w:r w:rsidR="0058720A">
        <w:t>самостоятельно, то в группе создастся творче</w:t>
      </w:r>
      <w:r>
        <w:t>ская атмосфера, спо</w:t>
      </w:r>
      <w:r w:rsidR="0058720A">
        <w:t>собствующая умственному развитию детей;</w:t>
      </w:r>
    </w:p>
    <w:p w:rsidR="0058720A" w:rsidRDefault="0058720A" w:rsidP="0058720A">
      <w:pPr>
        <w:pStyle w:val="af5"/>
        <w:spacing w:before="0" w:after="0"/>
      </w:pPr>
      <w:r>
        <w:t>‒  дети не могут работать, не ра</w:t>
      </w:r>
      <w:r w:rsidR="002C0495">
        <w:t>зговаривая: лишение детей возмо</w:t>
      </w:r>
      <w:r>
        <w:t xml:space="preserve">жности </w:t>
      </w:r>
    </w:p>
    <w:p w:rsidR="0058720A" w:rsidRDefault="0058720A" w:rsidP="0058720A">
      <w:pPr>
        <w:pStyle w:val="af5"/>
        <w:spacing w:before="0" w:after="0"/>
      </w:pPr>
      <w:r>
        <w:t xml:space="preserve">общаться друг с другом не только затрудняет усвоение материала, но </w:t>
      </w:r>
    </w:p>
    <w:p w:rsidR="0058720A" w:rsidRDefault="0058720A" w:rsidP="0058720A">
      <w:pPr>
        <w:pStyle w:val="af5"/>
        <w:spacing w:before="0" w:after="0"/>
      </w:pPr>
      <w:r>
        <w:t xml:space="preserve">и наносит ущерб личности в целом. Потребность поделиться </w:t>
      </w:r>
      <w:proofErr w:type="gramStart"/>
      <w:r>
        <w:t>своими</w:t>
      </w:r>
      <w:proofErr w:type="gramEnd"/>
      <w:r>
        <w:t xml:space="preserve"> </w:t>
      </w:r>
    </w:p>
    <w:p w:rsidR="0058720A" w:rsidRDefault="0058720A" w:rsidP="0058720A">
      <w:pPr>
        <w:pStyle w:val="af5"/>
        <w:spacing w:before="0" w:after="0"/>
      </w:pPr>
      <w:r>
        <w:lastRenderedPageBreak/>
        <w:t>открытиями, выяснить, нет ли у других  чего-либо нового и интерес</w:t>
      </w:r>
      <w:r w:rsidRPr="0058720A">
        <w:t xml:space="preserve"> </w:t>
      </w:r>
      <w:proofErr w:type="gramStart"/>
      <w:r>
        <w:t>ого</w:t>
      </w:r>
      <w:proofErr w:type="gramEnd"/>
      <w:r>
        <w:t>, является естественной потре</w:t>
      </w:r>
      <w:r w:rsidR="002C0495">
        <w:t>бностью любого творческого чело</w:t>
      </w:r>
      <w:r>
        <w:t xml:space="preserve">века независимо от возраста. Однако </w:t>
      </w:r>
      <w:r w:rsidR="002C0495">
        <w:t xml:space="preserve">при этом надо чутко улавливать </w:t>
      </w:r>
      <w:r>
        <w:t>грань между творческим общением и нарушением дисциплины;</w:t>
      </w:r>
    </w:p>
    <w:p w:rsidR="0058720A" w:rsidRDefault="0058720A" w:rsidP="0058720A">
      <w:pPr>
        <w:pStyle w:val="af5"/>
        <w:spacing w:before="0" w:after="0"/>
      </w:pPr>
      <w:r>
        <w:t>‒  необходимо учитывать право реб</w:t>
      </w:r>
      <w:r w:rsidR="002C0495">
        <w:t>енка на  ошибку: невозможно тре</w:t>
      </w:r>
      <w:r>
        <w:t>бовать, чтобы ребенок совершал т</w:t>
      </w:r>
      <w:r w:rsidR="002C0495">
        <w:t>олько правильные действия и все</w:t>
      </w:r>
      <w:r>
        <w:t>гда имел только правильную точку зрения.</w:t>
      </w:r>
    </w:p>
    <w:p w:rsidR="0058720A" w:rsidRDefault="0058720A" w:rsidP="0058720A">
      <w:pPr>
        <w:pStyle w:val="af5"/>
        <w:spacing w:before="0" w:after="0"/>
      </w:pPr>
      <w:r>
        <w:t xml:space="preserve">‒  соблюдение правил безопасности  –  это предмет особого внимания, </w:t>
      </w:r>
    </w:p>
    <w:p w:rsidR="0058720A" w:rsidRDefault="0058720A" w:rsidP="0058720A">
      <w:pPr>
        <w:pStyle w:val="af5"/>
        <w:spacing w:before="0" w:after="0"/>
      </w:pPr>
      <w:r>
        <w:t xml:space="preserve">т.к.  дошкольники,  в  силу  возрастных  особенностей  еще  не  могут </w:t>
      </w:r>
    </w:p>
    <w:p w:rsidR="0058720A" w:rsidRDefault="0058720A" w:rsidP="0058720A">
      <w:pPr>
        <w:pStyle w:val="af5"/>
        <w:spacing w:before="0" w:after="0"/>
      </w:pPr>
      <w:r>
        <w:t>систематически следить за своими</w:t>
      </w:r>
      <w:r w:rsidR="002C0495">
        <w:t xml:space="preserve"> действиями и предвидеть резуль</w:t>
      </w:r>
      <w:r>
        <w:t>таты  своих  поступков.  Увлекаясь  рабо</w:t>
      </w:r>
      <w:r w:rsidR="002C0495">
        <w:t xml:space="preserve">той,  они  забывают  об  этом, </w:t>
      </w:r>
      <w:r>
        <w:t>поэтому обязанность за соблюдени</w:t>
      </w:r>
      <w:r w:rsidR="002C0495">
        <w:t xml:space="preserve">ем правил безопасности целиком </w:t>
      </w:r>
      <w:r>
        <w:t>лежит на педагоге.</w:t>
      </w:r>
    </w:p>
    <w:p w:rsidR="0058720A" w:rsidRDefault="0058720A" w:rsidP="0058720A">
      <w:pPr>
        <w:pStyle w:val="af5"/>
        <w:spacing w:before="0" w:after="0"/>
      </w:pPr>
      <w:r>
        <w:t>Педагогам в дошкольных учреждениях важно понимать и помнить:</w:t>
      </w:r>
    </w:p>
    <w:p w:rsidR="0058720A" w:rsidRDefault="0058720A" w:rsidP="0058720A">
      <w:pPr>
        <w:pStyle w:val="af5"/>
        <w:spacing w:before="0" w:after="0"/>
      </w:pPr>
      <w:r>
        <w:t xml:space="preserve">‒  В детском саду не должно быть четкой границы </w:t>
      </w:r>
      <w:proofErr w:type="gramStart"/>
      <w:r>
        <w:t>между</w:t>
      </w:r>
      <w:proofErr w:type="gramEnd"/>
      <w:r>
        <w:t xml:space="preserve"> обыденной </w:t>
      </w:r>
    </w:p>
    <w:p w:rsidR="0058720A" w:rsidRDefault="0058720A" w:rsidP="0058720A">
      <w:pPr>
        <w:pStyle w:val="af5"/>
        <w:spacing w:before="0" w:after="0"/>
      </w:pPr>
      <w:r>
        <w:t>жизнью  и  исследовательской  деяте</w:t>
      </w:r>
      <w:r w:rsidR="002C0495">
        <w:t>льности,  между  жизнью  и  обу</w:t>
      </w:r>
      <w:r>
        <w:t>чением. Эксперименты  –  не само</w:t>
      </w:r>
      <w:r w:rsidR="002C0495">
        <w:t>цель, а только способ ознакомле</w:t>
      </w:r>
      <w:r>
        <w:t>ния детей с миром.</w:t>
      </w:r>
      <w:r w:rsidR="00125A19">
        <w:t xml:space="preserve"> </w:t>
      </w:r>
      <w:r w:rsidR="00106EAE" w:rsidRPr="00106EAE">
        <w:t>Лучший способ личностного развития, настоящий залог  высокого  интеллекта  -  это  искренний  интерес  к  миру,  проявляющийся  в познавательной  активности,  в  стремлении  использовать  любую  возможность, чтобы чему-нибудь научиться.</w:t>
      </w:r>
      <w:r w:rsidR="00106EAE">
        <w:t xml:space="preserve"> </w:t>
      </w:r>
      <w:r w:rsidR="00125A19">
        <w:t xml:space="preserve">Следовательно, </w:t>
      </w:r>
      <w:r w:rsidR="00125A19" w:rsidRPr="00125A19">
        <w:t>внедрение познавательно-исследовательских методов в образовательный процесс детского сада</w:t>
      </w:r>
      <w:r w:rsidR="00125A19">
        <w:t xml:space="preserve"> </w:t>
      </w:r>
      <w:r w:rsidR="00125A19" w:rsidRPr="00125A19">
        <w:t>- это на сегодняшний день один из основных путей познания, наиболее полно соответствующий природе ребенка и современным задачам обучения.</w:t>
      </w:r>
    </w:p>
    <w:p w:rsidR="001455A9" w:rsidRDefault="001455A9" w:rsidP="001455A9">
      <w:pPr>
        <w:pStyle w:val="af5"/>
        <w:spacing w:before="0" w:after="0"/>
      </w:pPr>
    </w:p>
    <w:sectPr w:rsidR="001455A9" w:rsidSect="0069788A">
      <w:pgSz w:w="11906" w:h="16838"/>
      <w:pgMar w:top="568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DB"/>
    <w:rsid w:val="00062491"/>
    <w:rsid w:val="000638C3"/>
    <w:rsid w:val="00072D9E"/>
    <w:rsid w:val="000D29B1"/>
    <w:rsid w:val="00106EAE"/>
    <w:rsid w:val="00125A19"/>
    <w:rsid w:val="001455A9"/>
    <w:rsid w:val="002525AF"/>
    <w:rsid w:val="002C0495"/>
    <w:rsid w:val="00413D93"/>
    <w:rsid w:val="00533076"/>
    <w:rsid w:val="0058720A"/>
    <w:rsid w:val="005B3EE1"/>
    <w:rsid w:val="0069788A"/>
    <w:rsid w:val="00867522"/>
    <w:rsid w:val="0097185D"/>
    <w:rsid w:val="00AC69D6"/>
    <w:rsid w:val="00AD23D0"/>
    <w:rsid w:val="00B156DB"/>
    <w:rsid w:val="00CD6EB6"/>
    <w:rsid w:val="00D003BC"/>
    <w:rsid w:val="00FA72A1"/>
    <w:rsid w:val="00FC44FF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6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6B6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6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6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6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6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6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6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6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6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любимый"/>
    <w:basedOn w:val="a"/>
    <w:link w:val="a4"/>
    <w:uiPriority w:val="1"/>
    <w:qFormat/>
    <w:rsid w:val="00FE6B65"/>
    <w:pPr>
      <w:spacing w:before="0" w:after="0" w:line="240" w:lineRule="auto"/>
    </w:pPr>
  </w:style>
  <w:style w:type="character" w:customStyle="1" w:styleId="a4">
    <w:name w:val="Без интервала Знак"/>
    <w:aliases w:val="любимый Знак"/>
    <w:basedOn w:val="a0"/>
    <w:link w:val="a3"/>
    <w:uiPriority w:val="1"/>
    <w:rsid w:val="00FE6B65"/>
    <w:rPr>
      <w:sz w:val="20"/>
      <w:szCs w:val="20"/>
    </w:rPr>
  </w:style>
  <w:style w:type="paragraph" w:customStyle="1" w:styleId="11">
    <w:name w:val="номер 1"/>
    <w:basedOn w:val="a"/>
    <w:link w:val="12"/>
    <w:rsid w:val="00072D9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">
    <w:name w:val="номер 1 Знак"/>
    <w:basedOn w:val="a0"/>
    <w:link w:val="11"/>
    <w:rsid w:val="00072D9E"/>
  </w:style>
  <w:style w:type="character" w:customStyle="1" w:styleId="10">
    <w:name w:val="Заголовок 1 Знак"/>
    <w:basedOn w:val="a0"/>
    <w:link w:val="1"/>
    <w:uiPriority w:val="9"/>
    <w:rsid w:val="00FE6B6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E6B6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E6B6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6B6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B65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E6B65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E6B6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E6B65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E6B6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E6B65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FE6B65"/>
    <w:rPr>
      <w:b/>
      <w:bCs/>
    </w:rPr>
  </w:style>
  <w:style w:type="character" w:styleId="ab">
    <w:name w:val="Emphasis"/>
    <w:uiPriority w:val="20"/>
    <w:qFormat/>
    <w:rsid w:val="00FE6B65"/>
    <w:rPr>
      <w:caps/>
      <w:color w:val="243F60" w:themeColor="accent1" w:themeShade="7F"/>
      <w:spacing w:val="5"/>
    </w:rPr>
  </w:style>
  <w:style w:type="paragraph" w:styleId="ac">
    <w:name w:val="List Paragraph"/>
    <w:basedOn w:val="a"/>
    <w:uiPriority w:val="34"/>
    <w:qFormat/>
    <w:rsid w:val="00FE6B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B6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6B6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E6B6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E6B6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FE6B6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E6B6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E6B6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E6B6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E6B6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FE6B65"/>
    <w:pPr>
      <w:outlineLvl w:val="9"/>
    </w:pPr>
    <w:rPr>
      <w:lang w:bidi="en-US"/>
    </w:rPr>
  </w:style>
  <w:style w:type="paragraph" w:customStyle="1" w:styleId="af5">
    <w:name w:val="стилёчек"/>
    <w:basedOn w:val="a"/>
    <w:link w:val="af6"/>
    <w:autoRedefine/>
    <w:qFormat/>
    <w:rsid w:val="0097185D"/>
    <w:rPr>
      <w:rFonts w:ascii="Times New Roman" w:hAnsi="Times New Roman" w:cs="Times New Roman"/>
      <w:sz w:val="28"/>
      <w:szCs w:val="28"/>
    </w:rPr>
  </w:style>
  <w:style w:type="character" w:customStyle="1" w:styleId="af6">
    <w:name w:val="стилёчек Знак"/>
    <w:basedOn w:val="a0"/>
    <w:link w:val="af5"/>
    <w:rsid w:val="0097185D"/>
    <w:rPr>
      <w:rFonts w:ascii="Times New Roman" w:hAnsi="Times New Roman" w:cs="Times New Roman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0D29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D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6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6B6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6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6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6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6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6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6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6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6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любимый"/>
    <w:basedOn w:val="a"/>
    <w:link w:val="a4"/>
    <w:uiPriority w:val="1"/>
    <w:qFormat/>
    <w:rsid w:val="00FE6B65"/>
    <w:pPr>
      <w:spacing w:before="0" w:after="0" w:line="240" w:lineRule="auto"/>
    </w:pPr>
  </w:style>
  <w:style w:type="character" w:customStyle="1" w:styleId="a4">
    <w:name w:val="Без интервала Знак"/>
    <w:aliases w:val="любимый Знак"/>
    <w:basedOn w:val="a0"/>
    <w:link w:val="a3"/>
    <w:uiPriority w:val="1"/>
    <w:rsid w:val="00FE6B65"/>
    <w:rPr>
      <w:sz w:val="20"/>
      <w:szCs w:val="20"/>
    </w:rPr>
  </w:style>
  <w:style w:type="paragraph" w:customStyle="1" w:styleId="11">
    <w:name w:val="номер 1"/>
    <w:basedOn w:val="a"/>
    <w:link w:val="12"/>
    <w:rsid w:val="00072D9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">
    <w:name w:val="номер 1 Знак"/>
    <w:basedOn w:val="a0"/>
    <w:link w:val="11"/>
    <w:rsid w:val="00072D9E"/>
  </w:style>
  <w:style w:type="character" w:customStyle="1" w:styleId="10">
    <w:name w:val="Заголовок 1 Знак"/>
    <w:basedOn w:val="a0"/>
    <w:link w:val="1"/>
    <w:uiPriority w:val="9"/>
    <w:rsid w:val="00FE6B6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E6B6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E6B6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6B6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B65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E6B65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E6B6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E6B65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E6B6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E6B65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FE6B65"/>
    <w:rPr>
      <w:b/>
      <w:bCs/>
    </w:rPr>
  </w:style>
  <w:style w:type="character" w:styleId="ab">
    <w:name w:val="Emphasis"/>
    <w:uiPriority w:val="20"/>
    <w:qFormat/>
    <w:rsid w:val="00FE6B65"/>
    <w:rPr>
      <w:caps/>
      <w:color w:val="243F60" w:themeColor="accent1" w:themeShade="7F"/>
      <w:spacing w:val="5"/>
    </w:rPr>
  </w:style>
  <w:style w:type="paragraph" w:styleId="ac">
    <w:name w:val="List Paragraph"/>
    <w:basedOn w:val="a"/>
    <w:uiPriority w:val="34"/>
    <w:qFormat/>
    <w:rsid w:val="00FE6B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B6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6B6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E6B6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E6B6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FE6B6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E6B6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E6B6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E6B6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E6B6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FE6B65"/>
    <w:pPr>
      <w:outlineLvl w:val="9"/>
    </w:pPr>
    <w:rPr>
      <w:lang w:bidi="en-US"/>
    </w:rPr>
  </w:style>
  <w:style w:type="paragraph" w:customStyle="1" w:styleId="af5">
    <w:name w:val="стилёчек"/>
    <w:basedOn w:val="a"/>
    <w:link w:val="af6"/>
    <w:autoRedefine/>
    <w:qFormat/>
    <w:rsid w:val="0097185D"/>
    <w:rPr>
      <w:rFonts w:ascii="Times New Roman" w:hAnsi="Times New Roman" w:cs="Times New Roman"/>
      <w:sz w:val="28"/>
      <w:szCs w:val="28"/>
    </w:rPr>
  </w:style>
  <w:style w:type="character" w:customStyle="1" w:styleId="af6">
    <w:name w:val="стилёчек Знак"/>
    <w:basedOn w:val="a0"/>
    <w:link w:val="af5"/>
    <w:rsid w:val="0097185D"/>
    <w:rPr>
      <w:rFonts w:ascii="Times New Roman" w:hAnsi="Times New Roman" w:cs="Times New Roman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0D29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D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06022016</dc:creator>
  <cp:keywords/>
  <dc:description/>
  <cp:lastModifiedBy>06022016</cp:lastModifiedBy>
  <cp:revision>13</cp:revision>
  <cp:lastPrinted>2016-10-31T07:02:00Z</cp:lastPrinted>
  <dcterms:created xsi:type="dcterms:W3CDTF">2016-10-30T13:28:00Z</dcterms:created>
  <dcterms:modified xsi:type="dcterms:W3CDTF">2016-10-31T07:03:00Z</dcterms:modified>
</cp:coreProperties>
</file>