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0F" w:rsidRDefault="005E510F" w:rsidP="005E510F">
      <w:pPr>
        <w:pStyle w:val="af5"/>
        <w:spacing w:before="0" w:after="0"/>
        <w:jc w:val="center"/>
      </w:pPr>
      <w:r>
        <w:t>«Модель взаимодействия ДОО с семьями воспитанников по решению задач художественно-эстетического развития».</w:t>
      </w:r>
    </w:p>
    <w:p w:rsidR="005E510F" w:rsidRDefault="005E510F" w:rsidP="00050749">
      <w:pPr>
        <w:pStyle w:val="af5"/>
        <w:spacing w:before="0" w:after="0"/>
      </w:pPr>
    </w:p>
    <w:p w:rsidR="00442FDB" w:rsidRDefault="00050749" w:rsidP="00050749">
      <w:pPr>
        <w:pStyle w:val="af5"/>
        <w:spacing w:before="0" w:after="0"/>
      </w:pPr>
      <w:r w:rsidRPr="00050749">
        <w:t>В соответствии с зак</w:t>
      </w:r>
      <w:r w:rsidR="0068513F">
        <w:t>оном «О</w:t>
      </w:r>
      <w:r w:rsidRPr="00050749">
        <w:t>б образовании РФ» дошкольное воспитание стало первой ступенью общего образования.</w:t>
      </w:r>
    </w:p>
    <w:p w:rsidR="001228E2" w:rsidRDefault="001228E2" w:rsidP="00442FDB">
      <w:pPr>
        <w:pStyle w:val="af5"/>
        <w:spacing w:before="0" w:after="0"/>
      </w:pPr>
    </w:p>
    <w:p w:rsidR="00442FDB" w:rsidRDefault="0065599B" w:rsidP="00442FDB">
      <w:pPr>
        <w:pStyle w:val="af5"/>
        <w:spacing w:before="0" w:after="0"/>
      </w:pPr>
      <w:r>
        <w:t xml:space="preserve">2 слайд </w:t>
      </w:r>
    </w:p>
    <w:p w:rsidR="00442FDB" w:rsidRDefault="001228E2" w:rsidP="00442FDB">
      <w:pPr>
        <w:pStyle w:val="af5"/>
        <w:spacing w:before="0" w:after="0"/>
      </w:pPr>
      <w:r>
        <w:t>В</w:t>
      </w:r>
      <w:r w:rsidR="00442FDB">
        <w:t xml:space="preserve"> соответствии с </w:t>
      </w:r>
      <w:r w:rsidR="00442FDB" w:rsidRPr="0068513F">
        <w:t xml:space="preserve">п. 1.4 </w:t>
      </w:r>
      <w:r w:rsidR="00442FDB">
        <w:t xml:space="preserve">ФГОС </w:t>
      </w:r>
      <w:proofErr w:type="gramStart"/>
      <w:r w:rsidR="00442FDB">
        <w:t>ДО</w:t>
      </w:r>
      <w:proofErr w:type="gramEnd"/>
      <w:r w:rsidR="00442FDB">
        <w:t xml:space="preserve"> - </w:t>
      </w:r>
      <w:proofErr w:type="gramStart"/>
      <w:r w:rsidR="00442FDB" w:rsidRPr="0068513F">
        <w:t>Одним</w:t>
      </w:r>
      <w:proofErr w:type="gramEnd"/>
      <w:r w:rsidR="00442FDB" w:rsidRPr="0068513F">
        <w:t xml:space="preserve"> из основных принципов Федерального Государственного Образовательного Стандарта Дошкольного Образования является: СОТРУДНИ</w:t>
      </w:r>
      <w:r w:rsidR="005D66FF">
        <w:t>ЧЕСТВО Организации с семьёй.</w:t>
      </w:r>
    </w:p>
    <w:p w:rsidR="001228E2" w:rsidRDefault="001228E2" w:rsidP="00050749">
      <w:pPr>
        <w:pStyle w:val="af5"/>
        <w:spacing w:before="0" w:after="0"/>
      </w:pPr>
    </w:p>
    <w:p w:rsidR="00442FDB" w:rsidRDefault="0065599B" w:rsidP="00050749">
      <w:pPr>
        <w:pStyle w:val="af5"/>
        <w:spacing w:before="0" w:after="0"/>
      </w:pPr>
      <w:r>
        <w:t>3 слайд</w:t>
      </w:r>
    </w:p>
    <w:p w:rsidR="00050749" w:rsidRDefault="006F2B05" w:rsidP="00050749">
      <w:pPr>
        <w:pStyle w:val="af5"/>
        <w:spacing w:before="0" w:after="0"/>
      </w:pPr>
      <w:r>
        <w:t xml:space="preserve">А </w:t>
      </w:r>
      <w:r w:rsidR="00442FDB">
        <w:t xml:space="preserve">Что же предполагает </w:t>
      </w:r>
      <w:r w:rsidR="00050749">
        <w:t>Худо</w:t>
      </w:r>
      <w:r w:rsidR="00442FDB">
        <w:t>жественно-эстетическое развитие: (п. 2.6. стандарта)</w:t>
      </w:r>
    </w:p>
    <w:p w:rsidR="00050749" w:rsidRDefault="00050749" w:rsidP="00050749">
      <w:pPr>
        <w:pStyle w:val="af5"/>
        <w:spacing w:before="0" w:after="0"/>
      </w:pPr>
      <w:r>
        <w:t>• развитие предпосылок ценностно-смыслового восприятия и понимания произведений искусства (словесного, музыкального, изобразительного, мира природы;</w:t>
      </w:r>
    </w:p>
    <w:p w:rsidR="00050749" w:rsidRDefault="00050749" w:rsidP="00050749">
      <w:pPr>
        <w:pStyle w:val="af5"/>
        <w:spacing w:before="0" w:after="0"/>
      </w:pPr>
      <w:r>
        <w:t>• становление эстетического отношения к окружающему миру;</w:t>
      </w:r>
    </w:p>
    <w:p w:rsidR="00050749" w:rsidRDefault="00050749" w:rsidP="00050749">
      <w:pPr>
        <w:pStyle w:val="af5"/>
        <w:spacing w:before="0" w:after="0"/>
      </w:pPr>
      <w:r>
        <w:t>• формирование элементарных представлений о видах искусства;</w:t>
      </w:r>
    </w:p>
    <w:p w:rsidR="00050749" w:rsidRDefault="00050749" w:rsidP="00050749">
      <w:pPr>
        <w:pStyle w:val="af5"/>
        <w:spacing w:before="0" w:after="0"/>
      </w:pPr>
      <w:r>
        <w:t>• восприятие музыки, художественной литературы, фольклора;</w:t>
      </w:r>
    </w:p>
    <w:p w:rsidR="00050749" w:rsidRDefault="00050749" w:rsidP="00050749">
      <w:pPr>
        <w:pStyle w:val="af5"/>
        <w:spacing w:before="0" w:after="0"/>
      </w:pPr>
      <w:r>
        <w:t>• стимулирование сопереживания персонажам художественных произведений;</w:t>
      </w:r>
    </w:p>
    <w:p w:rsidR="0068513F" w:rsidRDefault="00050749" w:rsidP="00050749">
      <w:pPr>
        <w:pStyle w:val="af5"/>
        <w:spacing w:before="0" w:after="0"/>
      </w:pPr>
      <w:r>
        <w:t>• реализацию самостоятельной творческой деятельности детей (изобразительной, конструктивно-модельной, музыкальной и др.).</w:t>
      </w:r>
    </w:p>
    <w:p w:rsidR="001228E2" w:rsidRDefault="001228E2" w:rsidP="00050749">
      <w:pPr>
        <w:pStyle w:val="af5"/>
        <w:spacing w:before="0" w:after="0"/>
      </w:pPr>
    </w:p>
    <w:p w:rsidR="005D66FF" w:rsidRDefault="0065599B" w:rsidP="00050749">
      <w:pPr>
        <w:pStyle w:val="af5"/>
        <w:spacing w:before="0" w:after="0"/>
      </w:pPr>
      <w:r>
        <w:t>4 слайд</w:t>
      </w:r>
    </w:p>
    <w:p w:rsidR="00442FDB" w:rsidRDefault="00442FDB" w:rsidP="00442FDB">
      <w:pPr>
        <w:pStyle w:val="af5"/>
        <w:spacing w:before="0" w:after="0"/>
      </w:pPr>
      <w:r>
        <w:t xml:space="preserve">Ведущее место в осуществлении эстетического воспитания </w:t>
      </w:r>
      <w:r w:rsidR="006F2B05">
        <w:t>отводят</w:t>
      </w:r>
      <w:r>
        <w:t xml:space="preserve"> детскому саду. Но </w:t>
      </w:r>
      <w:r w:rsidR="006F2B05">
        <w:t xml:space="preserve">я считаю, что </w:t>
      </w:r>
      <w:r>
        <w:t xml:space="preserve">велика и роль семьи. </w:t>
      </w:r>
      <w:r w:rsidR="006F2B05">
        <w:t>Ведь т</w:t>
      </w:r>
      <w:r>
        <w:t>олько при единстве воздействий детского сада и семьи возможно полноценное осуществление задач эстетического воспитания. Не каждый из детей станет музыкантом или художником, но у каждого ребенка можно и нужно воспитывать любовь и интерес к искусству, развивать эстетический вкус, музыкальный слух, элементарные навыки рисования.</w:t>
      </w:r>
    </w:p>
    <w:p w:rsidR="001228E2" w:rsidRDefault="001228E2" w:rsidP="00442FDB">
      <w:pPr>
        <w:pStyle w:val="af5"/>
        <w:spacing w:before="0" w:after="0"/>
      </w:pPr>
    </w:p>
    <w:p w:rsidR="00897CA3" w:rsidRDefault="00672EF9" w:rsidP="00442FDB">
      <w:pPr>
        <w:pStyle w:val="af5"/>
        <w:spacing w:before="0" w:after="0"/>
      </w:pPr>
      <w:r>
        <w:t>5 слайд</w:t>
      </w:r>
    </w:p>
    <w:p w:rsidR="00442FDB" w:rsidRDefault="00672EF9" w:rsidP="00442FDB">
      <w:pPr>
        <w:pStyle w:val="af5"/>
        <w:spacing w:before="0" w:after="0"/>
      </w:pPr>
      <w:r>
        <w:t>П</w:t>
      </w:r>
      <w:r w:rsidR="006F2B05">
        <w:t>о взаимодействию ДОУ и семьи</w:t>
      </w:r>
      <w:r>
        <w:t xml:space="preserve"> я выделяю следующие задачи</w:t>
      </w:r>
      <w:r w:rsidR="00442FDB">
        <w:t>:</w:t>
      </w:r>
    </w:p>
    <w:p w:rsidR="00442FDB" w:rsidRDefault="00442FDB" w:rsidP="00442FDB">
      <w:pPr>
        <w:pStyle w:val="af5"/>
        <w:spacing w:before="0" w:after="0"/>
      </w:pPr>
      <w:r>
        <w:t>1. Развитие творческих способностей и стремления к самовыражению ребенка в различных видах художественно-эстетической деятельности.</w:t>
      </w:r>
    </w:p>
    <w:p w:rsidR="00442FDB" w:rsidRDefault="00442FDB" w:rsidP="00442FDB">
      <w:pPr>
        <w:pStyle w:val="af5"/>
        <w:spacing w:before="0" w:after="0"/>
      </w:pPr>
      <w:r>
        <w:t>2. Обеспечение художественно-эстетического и эмоционального развития ребенка в дошкольном учреждении и семье.</w:t>
      </w:r>
    </w:p>
    <w:p w:rsidR="00442FDB" w:rsidRDefault="00442FDB" w:rsidP="00442FDB">
      <w:pPr>
        <w:pStyle w:val="af5"/>
        <w:spacing w:before="0" w:after="0"/>
      </w:pPr>
      <w:r>
        <w:t>3. Повышение педагогической культуры родителей.</w:t>
      </w:r>
    </w:p>
    <w:p w:rsidR="00442FDB" w:rsidRDefault="00442FDB" w:rsidP="00442FDB">
      <w:pPr>
        <w:pStyle w:val="af5"/>
        <w:spacing w:before="0" w:after="0"/>
      </w:pPr>
      <w:r>
        <w:t>4. Развитие интереса к культурному наследию.</w:t>
      </w:r>
    </w:p>
    <w:p w:rsidR="00442FDB" w:rsidRDefault="00442FDB" w:rsidP="00442FDB">
      <w:pPr>
        <w:pStyle w:val="af5"/>
        <w:spacing w:before="0" w:after="0"/>
      </w:pPr>
      <w:r>
        <w:t>5.Стимулирование родителей как участников единого образовательного пространства к поиску оптимального стиля общения с ребенком.</w:t>
      </w:r>
    </w:p>
    <w:p w:rsidR="001228E2" w:rsidRDefault="001228E2" w:rsidP="00906015">
      <w:pPr>
        <w:pStyle w:val="af5"/>
        <w:spacing w:before="0" w:after="0"/>
      </w:pPr>
    </w:p>
    <w:p w:rsidR="00906015" w:rsidRDefault="00906015" w:rsidP="00906015">
      <w:pPr>
        <w:pStyle w:val="af5"/>
        <w:spacing w:before="0" w:after="0"/>
      </w:pPr>
      <w:r>
        <w:lastRenderedPageBreak/>
        <w:t xml:space="preserve">Какие же формы </w:t>
      </w:r>
      <w:r w:rsidRPr="00B02D29">
        <w:t xml:space="preserve">взаимодействия способствуют  </w:t>
      </w:r>
      <w:r>
        <w:t>с</w:t>
      </w:r>
      <w:r w:rsidRPr="00B02D29">
        <w:t>отрудничеству ДОО и роди</w:t>
      </w:r>
      <w:r>
        <w:t>телей (законных представителей)?</w:t>
      </w:r>
    </w:p>
    <w:p w:rsidR="00672EF9" w:rsidRDefault="00672EF9" w:rsidP="00672EF9">
      <w:pPr>
        <w:pStyle w:val="af5"/>
        <w:spacing w:before="0" w:after="0"/>
      </w:pPr>
      <w:r>
        <w:t>6 слайд</w:t>
      </w:r>
    </w:p>
    <w:p w:rsidR="00906015" w:rsidRDefault="00906015" w:rsidP="00906015">
      <w:pPr>
        <w:pStyle w:val="af5"/>
        <w:spacing w:before="0" w:after="0"/>
      </w:pPr>
      <w:r w:rsidRPr="00B02D29">
        <w:t xml:space="preserve">- традиционные – родительские собрания, дни открытых дверей, </w:t>
      </w:r>
      <w:r>
        <w:t xml:space="preserve">папки-передвижки, </w:t>
      </w:r>
      <w:r w:rsidRPr="00B02D29">
        <w:t>оформлен</w:t>
      </w:r>
      <w:r>
        <w:t>н</w:t>
      </w:r>
      <w:r w:rsidRPr="00B02D29">
        <w:t>ы</w:t>
      </w:r>
      <w:r>
        <w:t>е наглядной информацией</w:t>
      </w:r>
      <w:r w:rsidRPr="00B02D29">
        <w:t>,</w:t>
      </w:r>
      <w:r>
        <w:t xml:space="preserve"> рекомендации на сайте педагога</w:t>
      </w:r>
      <w:r w:rsidRPr="00B02D29">
        <w:t>,</w:t>
      </w:r>
      <w:r>
        <w:t xml:space="preserve"> индивидуальные консультации.</w:t>
      </w:r>
    </w:p>
    <w:p w:rsidR="00906015" w:rsidRDefault="00906015" w:rsidP="00906015">
      <w:pPr>
        <w:pStyle w:val="af5"/>
        <w:spacing w:before="0" w:after="0"/>
      </w:pPr>
      <w:r w:rsidRPr="00B02D29">
        <w:t xml:space="preserve">- нетрадиционные </w:t>
      </w:r>
      <w:r>
        <w:t>–мастер-классы</w:t>
      </w:r>
      <w:r w:rsidRPr="00B02D29">
        <w:t xml:space="preserve">, конкурсы и </w:t>
      </w:r>
      <w:r>
        <w:t>выставки совместного творчества взрослых и детей,</w:t>
      </w:r>
      <w:r w:rsidRPr="00B02D29">
        <w:t xml:space="preserve"> семейные праздники и фестивали</w:t>
      </w:r>
      <w:r>
        <w:t>.</w:t>
      </w:r>
      <w:r w:rsidRPr="00B02D29">
        <w:t xml:space="preserve"> Самое ценное в таких </w:t>
      </w:r>
      <w:r w:rsidR="00672EF9">
        <w:t>мероприятиях</w:t>
      </w:r>
      <w:r w:rsidRPr="00B02D29">
        <w:t xml:space="preserve"> – атмосфера единения и общности, когда дети стараются для взрослых, а взрослые стремятся порадовать детей.</w:t>
      </w:r>
    </w:p>
    <w:p w:rsidR="001228E2" w:rsidRDefault="001228E2" w:rsidP="00442FDB">
      <w:pPr>
        <w:pStyle w:val="af5"/>
        <w:spacing w:before="0" w:after="0"/>
      </w:pPr>
    </w:p>
    <w:p w:rsidR="00401D14" w:rsidRDefault="004E091B" w:rsidP="00442FDB">
      <w:pPr>
        <w:pStyle w:val="af5"/>
        <w:spacing w:before="0" w:after="0"/>
      </w:pPr>
      <w:r>
        <w:t>7 слайд</w:t>
      </w:r>
    </w:p>
    <w:p w:rsidR="00442FDB" w:rsidRDefault="00442FDB" w:rsidP="00442FDB">
      <w:pPr>
        <w:pStyle w:val="af5"/>
        <w:spacing w:before="0" w:after="0"/>
      </w:pPr>
      <w:r>
        <w:t>Далеко не все родители осознают важность сотрудничества с ДОУ и с воспитателями.</w:t>
      </w:r>
      <w:r w:rsidR="006F2B05">
        <w:t xml:space="preserve"> Чтобы оценить </w:t>
      </w:r>
      <w:r w:rsidR="00401D14">
        <w:t xml:space="preserve">представления родителей </w:t>
      </w:r>
      <w:r w:rsidR="00401D14" w:rsidRPr="00401D14">
        <w:t>о процессе художественно – эстетического развития детей</w:t>
      </w:r>
      <w:r w:rsidR="00401D14">
        <w:t xml:space="preserve"> в детском саду я предлагаю АНКЕТИРОВАНИЕ. </w:t>
      </w:r>
      <w:r w:rsidR="004E091B">
        <w:t>Хорошо п</w:t>
      </w:r>
      <w:r w:rsidR="00401D14">
        <w:t>ровести его перед первым родительским собранием</w:t>
      </w:r>
      <w:proofErr w:type="gramStart"/>
      <w:r w:rsidR="00401D14">
        <w:t>,</w:t>
      </w:r>
      <w:r w:rsidR="004E091B">
        <w:t>(</w:t>
      </w:r>
      <w:proofErr w:type="gramEnd"/>
      <w:r w:rsidR="004E091B">
        <w:t xml:space="preserve"> а лучше перед тем как Вы будете писать рабочую программу)</w:t>
      </w:r>
      <w:r w:rsidR="00401D14">
        <w:t xml:space="preserve"> чтобы на собрании не только познакомить с задачами </w:t>
      </w:r>
      <w:r w:rsidR="00B02D29">
        <w:t xml:space="preserve">по художественно-эстетическому развитию детей в рамках ФГОС ДО </w:t>
      </w:r>
      <w:r w:rsidR="00401D14">
        <w:t>на год</w:t>
      </w:r>
      <w:r w:rsidR="00B02D29">
        <w:t>, но и обратить внимание на более интересующие вопросы. Вашему вниманию предлагаю несколько видов анкетирования. Конечно же, вопросы анкеты должны соответствовать возрастным особенностям детей.</w:t>
      </w:r>
    </w:p>
    <w:p w:rsidR="001228E2" w:rsidRDefault="001228E2" w:rsidP="00442FDB">
      <w:pPr>
        <w:pStyle w:val="af5"/>
        <w:spacing w:before="0" w:after="0"/>
      </w:pPr>
    </w:p>
    <w:p w:rsidR="00B02D29" w:rsidRDefault="004E091B" w:rsidP="00442FDB">
      <w:pPr>
        <w:pStyle w:val="af5"/>
        <w:spacing w:before="0" w:after="0"/>
      </w:pPr>
      <w:r>
        <w:t>8 слайд</w:t>
      </w:r>
    </w:p>
    <w:p w:rsidR="00B02D29" w:rsidRDefault="00B02D29" w:rsidP="00442FDB">
      <w:pPr>
        <w:pStyle w:val="af5"/>
        <w:spacing w:before="0" w:after="0"/>
      </w:pPr>
      <w:r>
        <w:t>Из опыта своей работы могу сказать, что о</w:t>
      </w:r>
      <w:r w:rsidRPr="00B02D29">
        <w:t xml:space="preserve">тветы на интересующие вопросы родители могли найти в папках – передвижках: </w:t>
      </w:r>
      <w:r>
        <w:t xml:space="preserve">«Выбираем карандаши», «Подружись с карандашом», </w:t>
      </w:r>
      <w:r w:rsidRPr="00B02D29">
        <w:t>«Нетрадиционное рисование в детском саду», «</w:t>
      </w:r>
      <w:r>
        <w:t>Малыш начинает рисовать</w:t>
      </w:r>
      <w:r w:rsidRPr="00B02D29">
        <w:t>»</w:t>
      </w:r>
      <w:r w:rsidR="00906015">
        <w:t>, «Лепим дома»</w:t>
      </w:r>
      <w:r w:rsidRPr="00B02D29">
        <w:t xml:space="preserve"> и др. В содержании папок включала конкретные памятки,</w:t>
      </w:r>
      <w:r w:rsidR="005C218F">
        <w:t xml:space="preserve"> рекомендации, советы родителям, которые соответствуют возрасту детей.</w:t>
      </w:r>
      <w:r w:rsidR="004E091B">
        <w:t xml:space="preserve"> Также рекомендации размещаю на своем сайте.</w:t>
      </w:r>
    </w:p>
    <w:p w:rsidR="001228E2" w:rsidRDefault="001228E2" w:rsidP="00442FDB">
      <w:pPr>
        <w:pStyle w:val="af5"/>
        <w:spacing w:before="0" w:after="0"/>
      </w:pPr>
    </w:p>
    <w:p w:rsidR="005C218F" w:rsidRDefault="004E091B" w:rsidP="00442FDB">
      <w:pPr>
        <w:pStyle w:val="af5"/>
        <w:spacing w:before="0" w:after="0"/>
      </w:pPr>
      <w:r>
        <w:t>9 слайд</w:t>
      </w:r>
    </w:p>
    <w:p w:rsidR="005C218F" w:rsidRDefault="005C218F" w:rsidP="00442FDB">
      <w:pPr>
        <w:pStyle w:val="af5"/>
        <w:spacing w:before="0" w:after="0"/>
      </w:pPr>
      <w:r>
        <w:t>П</w:t>
      </w:r>
      <w:r w:rsidR="00C87A48">
        <w:t>роводятся  Дни открытых дверей. Р</w:t>
      </w:r>
      <w:r w:rsidR="00C87A48" w:rsidRPr="00C87A48">
        <w:t>одители имеют возможность не только посетить любые занятия и режимные моменты в детском саду, но и принять активное в них участие</w:t>
      </w:r>
      <w:r w:rsidR="00C87A48">
        <w:t>. А</w:t>
      </w:r>
      <w:r>
        <w:t xml:space="preserve"> мы стараемся показать мастерство наших детей в нетрадиционной техн</w:t>
      </w:r>
      <w:r w:rsidR="00C87A48">
        <w:t xml:space="preserve">ике рисования, пластилинографии, аппликации. </w:t>
      </w:r>
    </w:p>
    <w:p w:rsidR="001228E2" w:rsidRDefault="001228E2" w:rsidP="00442FDB">
      <w:pPr>
        <w:pStyle w:val="af5"/>
        <w:spacing w:before="0" w:after="0"/>
      </w:pPr>
    </w:p>
    <w:p w:rsidR="005C218F" w:rsidRDefault="004E091B" w:rsidP="00442FDB">
      <w:pPr>
        <w:pStyle w:val="af5"/>
        <w:spacing w:before="0" w:after="0"/>
      </w:pPr>
      <w:r>
        <w:t>10 слайд</w:t>
      </w:r>
    </w:p>
    <w:p w:rsidR="005C218F" w:rsidRDefault="005C218F" w:rsidP="00442FDB">
      <w:pPr>
        <w:pStyle w:val="af5"/>
        <w:spacing w:before="0" w:after="0"/>
      </w:pPr>
      <w:r w:rsidRPr="005C218F">
        <w:t>Традиционно у нас проводятся музыкальные праздники и развлечения, участниками которых являются родители воспитанников.</w:t>
      </w:r>
      <w:r>
        <w:t xml:space="preserve"> ( «Мой любимый город Лысково», «Моя Россия»</w:t>
      </w:r>
      <w:r w:rsidR="004E091B">
        <w:t>, праздники посвященные Дню защитника Отечества, Дню Матери</w:t>
      </w:r>
      <w:r>
        <w:t>).</w:t>
      </w:r>
    </w:p>
    <w:p w:rsidR="001228E2" w:rsidRDefault="001228E2" w:rsidP="00442FDB">
      <w:pPr>
        <w:pStyle w:val="af5"/>
        <w:spacing w:before="0" w:after="0"/>
      </w:pPr>
    </w:p>
    <w:p w:rsidR="005C218F" w:rsidRDefault="00A4251F" w:rsidP="00442FDB">
      <w:pPr>
        <w:pStyle w:val="af5"/>
        <w:spacing w:before="0" w:after="0"/>
      </w:pPr>
      <w:r>
        <w:t>12</w:t>
      </w:r>
      <w:r w:rsidR="004E091B">
        <w:t xml:space="preserve"> слайд</w:t>
      </w:r>
    </w:p>
    <w:p w:rsidR="005C218F" w:rsidRDefault="005C218F" w:rsidP="00442FDB">
      <w:pPr>
        <w:pStyle w:val="af5"/>
        <w:spacing w:before="0" w:after="0"/>
      </w:pPr>
      <w:r>
        <w:lastRenderedPageBreak/>
        <w:t xml:space="preserve">Особое место занимает выставка детского творчества, где родители/законные представители могут увидеть результаты деятельности своих детей. </w:t>
      </w:r>
    </w:p>
    <w:p w:rsidR="001228E2" w:rsidRDefault="001228E2" w:rsidP="00442FDB">
      <w:pPr>
        <w:pStyle w:val="af5"/>
        <w:spacing w:before="0" w:after="0"/>
      </w:pPr>
    </w:p>
    <w:p w:rsidR="005C218F" w:rsidRDefault="00A4251F" w:rsidP="00442FDB">
      <w:pPr>
        <w:pStyle w:val="af5"/>
        <w:spacing w:before="0" w:after="0"/>
      </w:pPr>
      <w:r>
        <w:t>13</w:t>
      </w:r>
      <w:r w:rsidR="004E091B">
        <w:t xml:space="preserve"> слайд</w:t>
      </w:r>
    </w:p>
    <w:p w:rsidR="005C218F" w:rsidRDefault="005C218F" w:rsidP="00442FDB">
      <w:pPr>
        <w:pStyle w:val="af5"/>
        <w:spacing w:before="0" w:after="0"/>
      </w:pPr>
      <w:r>
        <w:t xml:space="preserve">С уверенностью могу сказать, что </w:t>
      </w:r>
      <w:r w:rsidR="009164A1">
        <w:t xml:space="preserve">большой интерес вызывают выставки-конкурсы семейного творчества. Обычно это тематические выставки: «Осень золотая…», «Новогодняя </w:t>
      </w:r>
      <w:r w:rsidR="0077795E">
        <w:t>мастерская</w:t>
      </w:r>
      <w:r w:rsidR="009164A1">
        <w:t xml:space="preserve">», «Креативная Ёлочка» и др. </w:t>
      </w:r>
      <w:r w:rsidR="00CC0B64">
        <w:t xml:space="preserve">Также семьи наших воспитанников принимают участие </w:t>
      </w:r>
      <w:proofErr w:type="gramStart"/>
      <w:r w:rsidR="00CC0B64">
        <w:t>в</w:t>
      </w:r>
      <w:proofErr w:type="gramEnd"/>
      <w:r w:rsidR="00CC0B64">
        <w:t xml:space="preserve"> районных и интернет-конкурсах. </w:t>
      </w:r>
      <w:r w:rsidR="009164A1">
        <w:t>Я считаю</w:t>
      </w:r>
      <w:r w:rsidR="00CC0B64">
        <w:t>,</w:t>
      </w:r>
      <w:r w:rsidR="009164A1">
        <w:t xml:space="preserve"> что </w:t>
      </w:r>
      <w:r w:rsidR="009164A1" w:rsidRPr="009164A1">
        <w:t>это сбли</w:t>
      </w:r>
      <w:r w:rsidR="009164A1">
        <w:t>жает и укрепляет</w:t>
      </w:r>
      <w:r w:rsidR="005621A6">
        <w:t xml:space="preserve"> </w:t>
      </w:r>
      <w:proofErr w:type="spellStart"/>
      <w:r w:rsidR="009164A1" w:rsidRPr="009164A1">
        <w:t>детско</w:t>
      </w:r>
      <w:proofErr w:type="spellEnd"/>
      <w:r w:rsidR="009164A1" w:rsidRPr="009164A1">
        <w:t xml:space="preserve"> – родительск</w:t>
      </w:r>
      <w:r w:rsidR="009164A1">
        <w:t>ие</w:t>
      </w:r>
      <w:r w:rsidR="009164A1" w:rsidRPr="009164A1">
        <w:t xml:space="preserve"> отношени</w:t>
      </w:r>
      <w:r w:rsidR="009164A1">
        <w:t>я</w:t>
      </w:r>
      <w:r w:rsidR="009164A1" w:rsidRPr="009164A1">
        <w:t>.</w:t>
      </w:r>
    </w:p>
    <w:p w:rsidR="001228E2" w:rsidRDefault="001228E2" w:rsidP="00442FDB">
      <w:pPr>
        <w:pStyle w:val="af5"/>
        <w:spacing w:before="0" w:after="0"/>
      </w:pPr>
    </w:p>
    <w:p w:rsidR="009164A1" w:rsidRDefault="00CC0B64" w:rsidP="00442FDB">
      <w:pPr>
        <w:pStyle w:val="af5"/>
        <w:spacing w:before="0" w:after="0"/>
      </w:pPr>
      <w:r>
        <w:t>13 слайд</w:t>
      </w:r>
    </w:p>
    <w:p w:rsidR="00574737" w:rsidRDefault="009164A1" w:rsidP="00442FDB">
      <w:pPr>
        <w:pStyle w:val="af5"/>
        <w:spacing w:before="0" w:after="0"/>
      </w:pPr>
      <w:r>
        <w:t>С</w:t>
      </w:r>
      <w:r w:rsidRPr="009164A1">
        <w:t xml:space="preserve"> целью сплочени</w:t>
      </w:r>
      <w:r>
        <w:t>я родителей, педагогов и детей проводятся мастер-классы. Эти в</w:t>
      </w:r>
      <w:r w:rsidRPr="009164A1">
        <w:t>стречи помогают по-новому раскрыть внутренний мир детей, улучшить эмоциональный контакт между родителями и детьми.</w:t>
      </w:r>
    </w:p>
    <w:p w:rsidR="00C87A48" w:rsidRDefault="009164A1" w:rsidP="00442FDB">
      <w:pPr>
        <w:pStyle w:val="af5"/>
        <w:spacing w:before="0" w:after="0"/>
      </w:pPr>
      <w:r>
        <w:t xml:space="preserve">Такой мастер-класс я проводила с ребятами и их родителями в подготовительной группе ко дню семьи (15 мая). </w:t>
      </w:r>
      <w:r w:rsidR="004B1B91">
        <w:t>Я подготовила</w:t>
      </w:r>
      <w:r w:rsidR="00574737">
        <w:t xml:space="preserve"> видеоролик  </w:t>
      </w:r>
      <w:r w:rsidR="004B1B91">
        <w:t>с рассуждениями детей на тему «Что такое семья?», провели конкурс на знание пословиц и поговорок о доме, семье. Познакомились с понятием «</w:t>
      </w:r>
      <w:r w:rsidR="004B1B91" w:rsidRPr="004B1B91">
        <w:rPr>
          <w:b/>
        </w:rPr>
        <w:t>о</w:t>
      </w:r>
      <w:r w:rsidR="004B1B91">
        <w:t xml:space="preserve">берег для дома», как его изготавливать, и после разминки ребята вместе со своей семьёй </w:t>
      </w:r>
      <w:r w:rsidR="00CC0B64">
        <w:t>сделали</w:t>
      </w:r>
      <w:r w:rsidR="004B1B91">
        <w:t xml:space="preserve"> оберег для своего домашнего очага.</w:t>
      </w:r>
    </w:p>
    <w:p w:rsidR="001228E2" w:rsidRDefault="001228E2" w:rsidP="00442FDB">
      <w:pPr>
        <w:pStyle w:val="af5"/>
        <w:spacing w:before="0" w:after="0"/>
      </w:pPr>
    </w:p>
    <w:p w:rsidR="00CC0B64" w:rsidRDefault="00C87A48" w:rsidP="00442FDB">
      <w:pPr>
        <w:pStyle w:val="af5"/>
        <w:spacing w:before="0" w:after="0"/>
      </w:pPr>
      <w:r>
        <w:t>14 слайд</w:t>
      </w:r>
    </w:p>
    <w:p w:rsidR="00CC0B64" w:rsidRDefault="00CC0B64" w:rsidP="00442FDB">
      <w:pPr>
        <w:pStyle w:val="af5"/>
        <w:spacing w:before="0" w:after="0"/>
      </w:pPr>
      <w:r>
        <w:t>Различные викторины, спортивные развлечения</w:t>
      </w:r>
      <w:r w:rsidR="00C87A48">
        <w:t>, п</w:t>
      </w:r>
      <w:r w:rsidR="00C87A48" w:rsidRPr="00C87A48">
        <w:t xml:space="preserve">ривлечение родителей  к участию  театральных </w:t>
      </w:r>
      <w:proofErr w:type="gramStart"/>
      <w:r w:rsidR="00C87A48" w:rsidRPr="00C87A48">
        <w:t>спектаклях</w:t>
      </w:r>
      <w:proofErr w:type="gramEnd"/>
      <w:r w:rsidR="00C87A48" w:rsidRPr="00C87A48">
        <w:t>, к оформлению прогулочного участка в разное время года, повыша</w:t>
      </w:r>
      <w:r w:rsidR="00C87A48">
        <w:t>ет</w:t>
      </w:r>
      <w:r w:rsidR="00C87A48" w:rsidRPr="00C87A48">
        <w:t xml:space="preserve"> ответственность родителей, совершенствует их педагогические знания.  </w:t>
      </w:r>
    </w:p>
    <w:p w:rsidR="009164A1" w:rsidRDefault="00A46ADB" w:rsidP="00442FDB">
      <w:pPr>
        <w:pStyle w:val="af5"/>
        <w:spacing w:before="0" w:after="0"/>
      </w:pPr>
      <w:r>
        <w:t>С уверенностью могу сказать, что п</w:t>
      </w:r>
      <w:r w:rsidR="004B1B91">
        <w:t xml:space="preserve">оложительные эмоции остались у </w:t>
      </w:r>
      <w:r w:rsidR="00C87A48">
        <w:t xml:space="preserve">всех участников </w:t>
      </w:r>
      <w:r w:rsidR="004B1B91">
        <w:t>эт</w:t>
      </w:r>
      <w:r w:rsidR="00C87A48">
        <w:t>их мероприятий</w:t>
      </w:r>
      <w:r w:rsidR="004B1B91">
        <w:t>.</w:t>
      </w:r>
    </w:p>
    <w:p w:rsidR="004B1B91" w:rsidRDefault="004B1B91" w:rsidP="00442FDB">
      <w:pPr>
        <w:pStyle w:val="af5"/>
        <w:spacing w:before="0" w:after="0"/>
      </w:pPr>
    </w:p>
    <w:p w:rsidR="001228E2" w:rsidRDefault="001228E2" w:rsidP="00442FDB">
      <w:pPr>
        <w:pStyle w:val="af5"/>
        <w:spacing w:before="0" w:after="0"/>
      </w:pPr>
      <w:r>
        <w:t>15 слайд</w:t>
      </w:r>
    </w:p>
    <w:p w:rsidR="004B1B91" w:rsidRDefault="004B1B91" w:rsidP="004B1B91">
      <w:pPr>
        <w:pStyle w:val="af5"/>
        <w:spacing w:before="0" w:after="0"/>
      </w:pPr>
      <w:r>
        <w:t>В заключение хочу отметить, что использование новых форм сотрудничества ДОУ с семьями воспитанников неоспорим</w:t>
      </w:r>
      <w:r w:rsidR="00A46ADB">
        <w:t>о</w:t>
      </w:r>
      <w:r>
        <w:t>:</w:t>
      </w:r>
    </w:p>
    <w:p w:rsidR="004B1B91" w:rsidRDefault="00A46ADB" w:rsidP="004B1B91">
      <w:pPr>
        <w:pStyle w:val="af5"/>
        <w:spacing w:before="0" w:after="0"/>
      </w:pPr>
      <w:r>
        <w:t xml:space="preserve">Ведь </w:t>
      </w:r>
      <w:r w:rsidR="004B1B91">
        <w:t>Родители будут уверены в том, что детский сад всегда поможет им в решении педагогических проблем</w:t>
      </w:r>
      <w:r>
        <w:t>, что обязательно будет учтена индивидуальность ребенка.Д</w:t>
      </w:r>
      <w:r w:rsidRPr="00A46ADB">
        <w:t>ля педагогов -  стимулом к дальнейшей творческой деятельности, решением главной педагогической задачи – индивидуальный подход к ребенку;</w:t>
      </w:r>
    </w:p>
    <w:p w:rsidR="00A46ADB" w:rsidRDefault="00A46ADB" w:rsidP="004B1B91">
      <w:pPr>
        <w:pStyle w:val="af5"/>
        <w:spacing w:before="0" w:after="0"/>
      </w:pPr>
      <w:r>
        <w:t>Что</w:t>
      </w:r>
      <w:r w:rsidR="004B1B91">
        <w:t>, в св</w:t>
      </w:r>
      <w:bookmarkStart w:id="0" w:name="_GoBack"/>
      <w:bookmarkEnd w:id="0"/>
      <w:r w:rsidR="004B1B91">
        <w:t xml:space="preserve">ою очередь, </w:t>
      </w:r>
      <w:r>
        <w:t>и при</w:t>
      </w:r>
      <w:r w:rsidR="004B1B91">
        <w:t>ведет к</w:t>
      </w:r>
      <w:r w:rsidRPr="00A46ADB">
        <w:t>достижение общей цели -  получение ребенком качественного дошкольного образования.</w:t>
      </w:r>
    </w:p>
    <w:p w:rsidR="004B1B91" w:rsidRDefault="004B1B91" w:rsidP="004B1B91">
      <w:pPr>
        <w:pStyle w:val="af5"/>
        <w:spacing w:before="0" w:after="0"/>
      </w:pPr>
      <w:r>
        <w:t>Я убеждена, что чем лучше налажено общение между семьей и группой детского сада, тем большую поддержку получит ребенок, тем вероятнее, что его жизнь в детском саду будет полна впечатлениями, любовью и доверием к окружению, а первый социальный опыт будет успешным.</w:t>
      </w:r>
    </w:p>
    <w:p w:rsidR="004B1B91" w:rsidRPr="00401D14" w:rsidRDefault="004B1B91" w:rsidP="00442FDB">
      <w:pPr>
        <w:pStyle w:val="af5"/>
        <w:spacing w:before="0" w:after="0"/>
      </w:pPr>
    </w:p>
    <w:sectPr w:rsidR="004B1B91" w:rsidRPr="00401D14" w:rsidSect="005C218F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CDB"/>
    <w:rsid w:val="00050749"/>
    <w:rsid w:val="00072D9E"/>
    <w:rsid w:val="001228E2"/>
    <w:rsid w:val="002525AF"/>
    <w:rsid w:val="00401D14"/>
    <w:rsid w:val="00413D93"/>
    <w:rsid w:val="00442FDB"/>
    <w:rsid w:val="00443CDB"/>
    <w:rsid w:val="004B1B91"/>
    <w:rsid w:val="004E091B"/>
    <w:rsid w:val="005621A6"/>
    <w:rsid w:val="00574737"/>
    <w:rsid w:val="005C218F"/>
    <w:rsid w:val="005D66FF"/>
    <w:rsid w:val="005E510F"/>
    <w:rsid w:val="0065599B"/>
    <w:rsid w:val="00672EF9"/>
    <w:rsid w:val="0068513F"/>
    <w:rsid w:val="006F2B05"/>
    <w:rsid w:val="0077795E"/>
    <w:rsid w:val="00897CA3"/>
    <w:rsid w:val="008B6910"/>
    <w:rsid w:val="00906015"/>
    <w:rsid w:val="009164A1"/>
    <w:rsid w:val="0097185D"/>
    <w:rsid w:val="00A4251F"/>
    <w:rsid w:val="00A46ADB"/>
    <w:rsid w:val="00B02D29"/>
    <w:rsid w:val="00C87A48"/>
    <w:rsid w:val="00CC0B64"/>
    <w:rsid w:val="00D003BC"/>
    <w:rsid w:val="00FE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любимый"/>
    <w:basedOn w:val="a"/>
    <w:link w:val="a4"/>
    <w:uiPriority w:val="1"/>
    <w:qFormat/>
    <w:rsid w:val="00FE6B65"/>
    <w:pPr>
      <w:spacing w:before="0" w:after="0" w:line="240" w:lineRule="auto"/>
    </w:pPr>
  </w:style>
  <w:style w:type="character" w:customStyle="1" w:styleId="a4">
    <w:name w:val="Без интервала Знак"/>
    <w:aliases w:val="любимый Знак"/>
    <w:basedOn w:val="a0"/>
    <w:link w:val="a3"/>
    <w:uiPriority w:val="1"/>
    <w:rsid w:val="00FE6B65"/>
    <w:rPr>
      <w:sz w:val="20"/>
      <w:szCs w:val="20"/>
    </w:rPr>
  </w:style>
  <w:style w:type="paragraph" w:customStyle="1" w:styleId="11">
    <w:name w:val="номер 1"/>
    <w:basedOn w:val="a"/>
    <w:link w:val="12"/>
    <w:rsid w:val="00072D9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номер 1 Знак"/>
    <w:basedOn w:val="a0"/>
    <w:link w:val="11"/>
    <w:rsid w:val="00072D9E"/>
  </w:style>
  <w:style w:type="character" w:customStyle="1" w:styleId="10">
    <w:name w:val="Заголовок 1 Знак"/>
    <w:basedOn w:val="a0"/>
    <w:link w:val="1"/>
    <w:uiPriority w:val="9"/>
    <w:rsid w:val="00FE6B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6B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6B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6B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B65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E6B65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E6B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B65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E6B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6B65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FE6B65"/>
    <w:rPr>
      <w:b/>
      <w:bCs/>
    </w:rPr>
  </w:style>
  <w:style w:type="character" w:styleId="ab">
    <w:name w:val="Emphasis"/>
    <w:uiPriority w:val="20"/>
    <w:qFormat/>
    <w:rsid w:val="00FE6B65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FE6B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6B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E6B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E6B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E6B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E6B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E6B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E6B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E6B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E6B65"/>
    <w:pPr>
      <w:outlineLvl w:val="9"/>
    </w:pPr>
    <w:rPr>
      <w:lang w:bidi="en-US"/>
    </w:rPr>
  </w:style>
  <w:style w:type="paragraph" w:customStyle="1" w:styleId="af5">
    <w:name w:val="стилёчек"/>
    <w:basedOn w:val="a"/>
    <w:link w:val="af6"/>
    <w:autoRedefine/>
    <w:qFormat/>
    <w:rsid w:val="0097185D"/>
    <w:rPr>
      <w:rFonts w:ascii="Times New Roman" w:hAnsi="Times New Roman" w:cs="Times New Roman"/>
      <w:sz w:val="28"/>
      <w:szCs w:val="28"/>
    </w:rPr>
  </w:style>
  <w:style w:type="character" w:customStyle="1" w:styleId="af6">
    <w:name w:val="стилёчек Знак"/>
    <w:basedOn w:val="a0"/>
    <w:link w:val="af5"/>
    <w:rsid w:val="0097185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любимый"/>
    <w:basedOn w:val="a"/>
    <w:link w:val="a4"/>
    <w:uiPriority w:val="1"/>
    <w:qFormat/>
    <w:rsid w:val="00FE6B65"/>
    <w:pPr>
      <w:spacing w:before="0" w:after="0" w:line="240" w:lineRule="auto"/>
    </w:pPr>
  </w:style>
  <w:style w:type="character" w:customStyle="1" w:styleId="a4">
    <w:name w:val="Без интервала Знак"/>
    <w:aliases w:val="любимый Знак"/>
    <w:basedOn w:val="a0"/>
    <w:link w:val="a3"/>
    <w:uiPriority w:val="1"/>
    <w:rsid w:val="00FE6B65"/>
    <w:rPr>
      <w:sz w:val="20"/>
      <w:szCs w:val="20"/>
    </w:rPr>
  </w:style>
  <w:style w:type="paragraph" w:customStyle="1" w:styleId="11">
    <w:name w:val="номер 1"/>
    <w:basedOn w:val="a"/>
    <w:link w:val="12"/>
    <w:rsid w:val="00072D9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номер 1 Знак"/>
    <w:basedOn w:val="a0"/>
    <w:link w:val="11"/>
    <w:rsid w:val="00072D9E"/>
  </w:style>
  <w:style w:type="character" w:customStyle="1" w:styleId="10">
    <w:name w:val="Заголовок 1 Знак"/>
    <w:basedOn w:val="a0"/>
    <w:link w:val="1"/>
    <w:uiPriority w:val="9"/>
    <w:rsid w:val="00FE6B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6B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6B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6B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6B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B65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E6B65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E6B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B65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E6B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6B65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FE6B65"/>
    <w:rPr>
      <w:b/>
      <w:bCs/>
    </w:rPr>
  </w:style>
  <w:style w:type="character" w:styleId="ab">
    <w:name w:val="Emphasis"/>
    <w:uiPriority w:val="20"/>
    <w:qFormat/>
    <w:rsid w:val="00FE6B65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FE6B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6B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E6B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E6B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E6B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E6B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E6B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E6B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E6B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E6B65"/>
    <w:pPr>
      <w:outlineLvl w:val="9"/>
    </w:pPr>
    <w:rPr>
      <w:lang w:bidi="en-US"/>
    </w:rPr>
  </w:style>
  <w:style w:type="paragraph" w:customStyle="1" w:styleId="af5">
    <w:name w:val="стилёчек"/>
    <w:basedOn w:val="a"/>
    <w:link w:val="af6"/>
    <w:autoRedefine/>
    <w:qFormat/>
    <w:rsid w:val="0097185D"/>
    <w:rPr>
      <w:rFonts w:ascii="Times New Roman" w:hAnsi="Times New Roman" w:cs="Times New Roman"/>
      <w:sz w:val="28"/>
      <w:szCs w:val="28"/>
    </w:rPr>
  </w:style>
  <w:style w:type="character" w:customStyle="1" w:styleId="af6">
    <w:name w:val="стилёчек Знак"/>
    <w:basedOn w:val="a0"/>
    <w:link w:val="af5"/>
    <w:rsid w:val="0097185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06022016</dc:creator>
  <cp:keywords/>
  <dc:description/>
  <cp:lastModifiedBy>USER</cp:lastModifiedBy>
  <cp:revision>11</cp:revision>
  <dcterms:created xsi:type="dcterms:W3CDTF">2018-04-16T16:58:00Z</dcterms:created>
  <dcterms:modified xsi:type="dcterms:W3CDTF">2018-04-18T08:38:00Z</dcterms:modified>
</cp:coreProperties>
</file>